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548F3" w:rsidRPr="003548F3" w:rsidRDefault="003548F3" w:rsidP="003548F3">
      <w:pPr>
        <w:shd w:val="clear" w:color="auto" w:fill="FFFFFF"/>
        <w:spacing w:after="75" w:line="273" w:lineRule="atLeast"/>
        <w:rPr>
          <w:rFonts w:ascii="Times New Roman" w:eastAsia="Times New Roman" w:hAnsi="Times New Roman" w:cs="Times New Roman"/>
          <w:color w:val="34495E"/>
          <w:sz w:val="24"/>
          <w:szCs w:val="24"/>
          <w:lang w:eastAsia="tr-TR"/>
        </w:rPr>
      </w:pPr>
      <w:r w:rsidRPr="003548F3">
        <w:rPr>
          <w:rFonts w:ascii="Arial" w:eastAsia="Times New Roman" w:hAnsi="Arial" w:cs="Arial"/>
          <w:color w:val="000000"/>
          <w:sz w:val="20"/>
          <w:szCs w:val="20"/>
          <w:lang w:eastAsia="tr-TR"/>
        </w:rPr>
        <w:fldChar w:fldCharType="begin"/>
      </w:r>
      <w:r w:rsidRPr="003548F3">
        <w:rPr>
          <w:rFonts w:ascii="Arial" w:eastAsia="Times New Roman" w:hAnsi="Arial" w:cs="Arial"/>
          <w:color w:val="000000"/>
          <w:sz w:val="20"/>
          <w:szCs w:val="20"/>
          <w:lang w:eastAsia="tr-TR"/>
        </w:rPr>
        <w:instrText xml:space="preserve"> HYPERLINK "http://oidb.ksu.edu.tr/Default.aspx?DId=8969" \l "0" </w:instrText>
      </w:r>
      <w:r w:rsidRPr="003548F3">
        <w:rPr>
          <w:rFonts w:ascii="Arial" w:eastAsia="Times New Roman" w:hAnsi="Arial" w:cs="Arial"/>
          <w:color w:val="000000"/>
          <w:sz w:val="20"/>
          <w:szCs w:val="20"/>
          <w:lang w:eastAsia="tr-TR"/>
        </w:rPr>
        <w:fldChar w:fldCharType="separate"/>
      </w:r>
      <w:r w:rsidRPr="003548F3">
        <w:rPr>
          <w:rFonts w:ascii="Arial" w:eastAsia="Times New Roman" w:hAnsi="Arial" w:cs="Arial"/>
          <w:b/>
          <w:bCs/>
          <w:color w:val="34495E"/>
          <w:sz w:val="26"/>
          <w:szCs w:val="26"/>
          <w:lang w:eastAsia="tr-TR"/>
        </w:rPr>
        <w:t>2015-2016 NOT ORTALAMASINA GÖRE YATAY GEÇİŞ KONTENJANLARI</w:t>
      </w:r>
      <w:r w:rsidRPr="003548F3">
        <w:rPr>
          <w:rFonts w:ascii="Arial" w:eastAsia="Times New Roman" w:hAnsi="Arial" w:cs="Arial"/>
          <w:color w:val="000000"/>
          <w:sz w:val="20"/>
          <w:szCs w:val="20"/>
          <w:lang w:eastAsia="tr-TR"/>
        </w:rPr>
        <w:fldChar w:fldCharType="end"/>
      </w:r>
      <w:bookmarkEnd w:id="0"/>
      <w:r w:rsidRPr="003548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3548F3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"http://oidb.ksu.edu.tr/Default.aspx?DId=8969" \l "0" </w:instrText>
      </w:r>
      <w:r w:rsidRPr="003548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3548F3" w:rsidRPr="003548F3" w:rsidRDefault="003548F3" w:rsidP="003548F3">
      <w:pPr>
        <w:spacing w:before="150" w:after="300" w:line="273" w:lineRule="atLeast"/>
        <w:rPr>
          <w:rFonts w:ascii="Arial" w:eastAsia="Times New Roman" w:hAnsi="Arial" w:cs="Arial"/>
          <w:color w:val="34495E"/>
          <w:sz w:val="20"/>
          <w:szCs w:val="20"/>
          <w:lang w:eastAsia="tr-TR"/>
        </w:rPr>
      </w:pPr>
      <w:r w:rsidRPr="003548F3">
        <w:rPr>
          <w:rFonts w:ascii="Arial" w:eastAsia="Times New Roman" w:hAnsi="Arial" w:cs="Arial"/>
          <w:color w:val="34495E"/>
          <w:sz w:val="20"/>
          <w:szCs w:val="20"/>
          <w:lang w:eastAsia="tr-TR"/>
        </w:rPr>
        <w:pict>
          <v:rect id="_x0000_i1025" style="width:0;height:0" o:hralign="center" o:hrstd="t" o:hr="t" fillcolor="#a0a0a0" stroked="f"/>
        </w:pict>
      </w:r>
    </w:p>
    <w:p w:rsidR="003548F3" w:rsidRPr="003548F3" w:rsidRDefault="003548F3" w:rsidP="003548F3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48F3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tbl>
      <w:tblPr>
        <w:tblW w:w="975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6303"/>
        <w:gridCol w:w="1232"/>
        <w:gridCol w:w="610"/>
        <w:gridCol w:w="686"/>
      </w:tblGrid>
      <w:tr w:rsidR="003548F3" w:rsidRPr="003548F3" w:rsidTr="003548F3">
        <w:trPr>
          <w:trHeight w:val="525"/>
        </w:trPr>
        <w:tc>
          <w:tcPr>
            <w:tcW w:w="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BİRİM ID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KILAVUZ KODU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S2_Yİ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S2_YD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148304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YÜKSEKOKULU/BİLGİSAYAR TEKNOLOJİLERİ BÖLÜMÜ/BİLGİSAYAR PROGRAMCILIĞI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106050469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253410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YÜKSEKOKULU/BİLGİSAYAR TEKNOLOJİLERİ BÖLÜMÜ/BİLGİSAYAR PROGRAMCILIĞI PR. (BK.863)/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106051246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148305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YÜKSEKOKULU/BİLGİSAYAR TEKNOLOJİLERİ BÖLÜMÜ/BİLGİSAYAR PROGRAMCILIĞI PR. (İÖ)/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106070349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148306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YÜKSEKOKULU/BÜRO HİZMETLERİ VE SEKRETERLİK BÖLÜMÜ/BÜRO YÖNETİMİ VE YÖNETİCİ ASİSTANLIĞI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106050981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148307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YÜKSEKOKULU/BÜRO HİZMETLERİ VE SEKRETERLİK BÖLÜMÜ/BÜRO YÖNETİMİ VE YÖNETİCİ ASİSTANLIĞI PR. (İÖ)/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106070658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148309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YÜKSEKOKULU/ELEKTRİK VE ENERJİ BÖLÜMÜ/ELEKTRİK ENERJİSİ ÜRETİM, İLETİM VE DAĞITIMI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106050848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YÜKSEKOKULU/ELEKTRİK VE ENERJİ BÖLÜMÜ/ELEKTRİK ENERJİSİ ÜRETİM, İLETİM VE DAĞITIMI PR. (İÖ)/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106070613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148308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YÜKSEKOKULU/ELEKTRİK VE ENERJİ BÖLÜMÜ/ELEKTRİK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106050363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143577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YÜKSEKOKULU/ELEKTRONİK VE OTOMASYON BÖLÜMÜ/ELEKTRONİK TEKNOLOJİSİ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106050884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228256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YÜKSEKOKULU/İNŞAAT BÖLÜMÜ/İNŞAAT TEKNOLOJİSİ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106051052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228259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YÜKSEKOKULU/İNŞAAT BÖLÜMÜ/İNŞAAT TEKNOLOJİSİ PR. (İÖ)/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106070667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148313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YÜKSEKOKULU/MAKİNE VE METAL TEKNOLOJİLERİ BÖLÜMÜ/MAKİNE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106050399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148316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YÜKSEKOKULU/MOTORLU ARAÇLAR VE ULAŞTIRMA TEKNOLOJİLERİ BÖLÜMÜ/OTOMOTİV TEKNOLOJİSİ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106050769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148314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YÜKSEKOKULU/MUHASEBE VE VERGİ BÖLÜMÜ/MUHASEBE VE VERGİ UYGULAMALARI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106050733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253411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YÜKSEKOKULU/MUHASEBE VE VERGİ BÖLÜMÜ/MUHASEBE VE VERGİ UYGULAMALARI PR. (BK.863)/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106051255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212674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YÜKSEKOKULU/VETERİNERLİK BÖLÜMÜ/LABORANT VE VETERİNER SAĞLIK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106051158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245793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YÜKSEKOKULU/VETERİNERLİK BÖLÜMÜ/LABORANT VE VETERİNER SAĞLIK PR. (İÖ)/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106070816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3548F3" w:rsidRPr="003548F3" w:rsidTr="003548F3">
        <w:trPr>
          <w:trHeight w:val="690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148311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ELBİSTAN MESLEK YÜKSEKOKULU/YÖNETİM VE ORGANİZASYON BÖLÜMÜ/İŞLETME YÖNETİMİ PR./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106050812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48F3" w:rsidRPr="003548F3" w:rsidRDefault="003548F3" w:rsidP="0035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48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</w:tbl>
    <w:p w:rsidR="003548F3" w:rsidRPr="003548F3" w:rsidRDefault="003548F3" w:rsidP="003548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48F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3548F3" w:rsidRPr="003548F3" w:rsidRDefault="003548F3" w:rsidP="0035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48F3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 Yİ: YURT İÇİ       YD: YURT DIŞI          S: SINIF</w:t>
      </w:r>
    </w:p>
    <w:p w:rsidR="00880EAF" w:rsidRDefault="00880EAF"/>
    <w:sectPr w:rsidR="00880EAF" w:rsidSect="003548F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F3"/>
    <w:rsid w:val="003548F3"/>
    <w:rsid w:val="008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663C0-E9EA-4482-BD93-3648CFF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48F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548F3"/>
    <w:rPr>
      <w:color w:val="800080"/>
      <w:u w:val="single"/>
    </w:rPr>
  </w:style>
  <w:style w:type="character" w:styleId="Gl">
    <w:name w:val="Strong"/>
    <w:basedOn w:val="VarsaylanParagrafYazTipi"/>
    <w:uiPriority w:val="22"/>
    <w:qFormat/>
    <w:rsid w:val="00354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5507">
          <w:marLeft w:val="0"/>
          <w:marRight w:val="0"/>
          <w:marTop w:val="0"/>
          <w:marBottom w:val="75"/>
          <w:divBdr>
            <w:top w:val="single" w:sz="36" w:space="8" w:color="34495E"/>
            <w:left w:val="none" w:sz="0" w:space="11" w:color="DDDDDD"/>
            <w:bottom w:val="none" w:sz="0" w:space="0" w:color="DDDDDD"/>
            <w:right w:val="none" w:sz="0" w:space="11" w:color="DDDDDD"/>
          </w:divBdr>
        </w:div>
        <w:div w:id="197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905">
          <w:marLeft w:val="0"/>
          <w:marRight w:val="0"/>
          <w:marTop w:val="0"/>
          <w:marBottom w:val="75"/>
          <w:divBdr>
            <w:top w:val="single" w:sz="36" w:space="8" w:color="34495E"/>
            <w:left w:val="none" w:sz="0" w:space="11" w:color="DDDDDD"/>
            <w:bottom w:val="none" w:sz="0" w:space="0" w:color="DDDDDD"/>
            <w:right w:val="none" w:sz="0" w:space="11" w:color="DDDDDD"/>
          </w:divBdr>
        </w:div>
        <w:div w:id="1703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mkusek l</dc:creator>
  <cp:keywords/>
  <dc:description/>
  <cp:lastModifiedBy>mkusek l</cp:lastModifiedBy>
  <cp:revision>1</cp:revision>
  <dcterms:created xsi:type="dcterms:W3CDTF">2015-07-21T13:08:00Z</dcterms:created>
  <dcterms:modified xsi:type="dcterms:W3CDTF">2015-07-21T13:18:00Z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